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A66" w:rsidRDefault="00227A66" w:rsidP="00227A66">
      <w:pPr>
        <w:spacing w:after="0"/>
        <w:jc w:val="center"/>
        <w:rPr>
          <w:rFonts w:ascii="Times New Roman" w:hAnsi="Times New Roman" w:cs="Times New Roman"/>
          <w:b/>
          <w:sz w:val="24"/>
          <w:szCs w:val="24"/>
        </w:rPr>
      </w:pPr>
      <w:r>
        <w:rPr>
          <w:rFonts w:ascii="Times New Roman" w:hAnsi="Times New Roman" w:cs="Times New Roman"/>
          <w:b/>
          <w:sz w:val="24"/>
          <w:szCs w:val="24"/>
        </w:rPr>
        <w:t>NO COLD CALLING ZONES – INFORMATION</w:t>
      </w:r>
    </w:p>
    <w:p w:rsidR="00227A66" w:rsidRDefault="00227A66" w:rsidP="00227A66">
      <w:pPr>
        <w:spacing w:after="0" w:line="240" w:lineRule="auto"/>
        <w:rPr>
          <w:rFonts w:ascii="Times New Roman" w:hAnsi="Times New Roman" w:cs="Times New Roman"/>
          <w:b/>
          <w:sz w:val="24"/>
          <w:szCs w:val="24"/>
          <w:u w:val="single"/>
        </w:rPr>
      </w:pPr>
    </w:p>
    <w:p w:rsidR="00227A66" w:rsidRDefault="00227A66" w:rsidP="00227A6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WHAT IS COLD CALLING?</w:t>
      </w:r>
    </w:p>
    <w:p w:rsidR="00227A66" w:rsidRDefault="00227A66" w:rsidP="00227A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Cold calling is when an uninvited trade’s person calls at your home and tries to sell you a product or a service.  Although some of the trade’s people are legitimate, some unfortunately are not, and they often prey on the elderly and people who are vulnerable.  All too often a doorstep seller can be checking things out with a view to returning and carrying out a burglary.</w:t>
      </w:r>
    </w:p>
    <w:p w:rsidR="00227A66" w:rsidRDefault="00227A66" w:rsidP="00227A66">
      <w:pPr>
        <w:spacing w:after="0" w:line="240" w:lineRule="auto"/>
        <w:rPr>
          <w:rFonts w:ascii="Times New Roman" w:hAnsi="Times New Roman" w:cs="Times New Roman"/>
          <w:b/>
          <w:sz w:val="24"/>
          <w:szCs w:val="24"/>
          <w:u w:val="single"/>
        </w:rPr>
      </w:pPr>
    </w:p>
    <w:p w:rsidR="00227A66" w:rsidRDefault="00227A66" w:rsidP="00227A6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IS IT ON THE INCREASE?</w:t>
      </w:r>
    </w:p>
    <w:p w:rsidR="00227A66" w:rsidRDefault="00227A66" w:rsidP="00227A66">
      <w:pPr>
        <w:spacing w:after="0" w:line="240" w:lineRule="auto"/>
        <w:rPr>
          <w:rFonts w:ascii="Times New Roman" w:hAnsi="Times New Roman" w:cs="Times New Roman"/>
          <w:sz w:val="24"/>
          <w:szCs w:val="24"/>
        </w:rPr>
      </w:pPr>
      <w:r>
        <w:rPr>
          <w:rFonts w:ascii="Times New Roman" w:hAnsi="Times New Roman" w:cs="Times New Roman"/>
          <w:sz w:val="24"/>
          <w:szCs w:val="24"/>
        </w:rPr>
        <w:t>Local police forces have said that cold calling related crimes have taken an upturn and have increased significantly in the last few years.</w:t>
      </w:r>
    </w:p>
    <w:p w:rsidR="00227A66" w:rsidRDefault="00227A66" w:rsidP="00227A66">
      <w:pPr>
        <w:spacing w:after="0" w:line="240" w:lineRule="auto"/>
        <w:rPr>
          <w:rFonts w:ascii="Times New Roman" w:hAnsi="Times New Roman" w:cs="Times New Roman"/>
          <w:b/>
          <w:sz w:val="24"/>
          <w:szCs w:val="24"/>
          <w:u w:val="single"/>
        </w:rPr>
      </w:pPr>
    </w:p>
    <w:p w:rsidR="00227A66" w:rsidRDefault="00227A66" w:rsidP="00227A6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WHAT CAN RESIDENTS DO ABOUT IT?</w:t>
      </w:r>
    </w:p>
    <w:p w:rsidR="00227A66" w:rsidRDefault="00227A66" w:rsidP="00227A66">
      <w:pPr>
        <w:spacing w:after="0" w:line="240" w:lineRule="auto"/>
        <w:rPr>
          <w:rFonts w:ascii="Times New Roman" w:hAnsi="Times New Roman" w:cs="Times New Roman"/>
          <w:sz w:val="24"/>
          <w:szCs w:val="24"/>
        </w:rPr>
      </w:pPr>
      <w:r>
        <w:rPr>
          <w:rFonts w:ascii="Times New Roman" w:hAnsi="Times New Roman" w:cs="Times New Roman"/>
          <w:sz w:val="24"/>
          <w:szCs w:val="24"/>
        </w:rPr>
        <w:t>East Riding of Yorkshire Council in conjunction with the local police is helping residents to start NO COLD CALLING ZONES.  The zones are FREE and easy to set up with help from the local Trading Standards Department, and have proven very successful in the past in helping to educate the public on the dangers of cold callers, and also giving them the confidence to say NO, if they are called upon.</w:t>
      </w:r>
    </w:p>
    <w:p w:rsidR="00227A66" w:rsidRDefault="00227A66" w:rsidP="00227A66">
      <w:pPr>
        <w:spacing w:after="0" w:line="240" w:lineRule="auto"/>
        <w:jc w:val="both"/>
        <w:rPr>
          <w:rFonts w:ascii="Times New Roman" w:hAnsi="Times New Roman" w:cs="Times New Roman"/>
          <w:b/>
          <w:sz w:val="24"/>
          <w:szCs w:val="24"/>
          <w:u w:val="single"/>
        </w:rPr>
      </w:pPr>
    </w:p>
    <w:p w:rsidR="00227A66" w:rsidRDefault="00227A66" w:rsidP="00227A66">
      <w:pPr>
        <w:spacing w:after="0" w:line="240" w:lineRule="auto"/>
        <w:jc w:val="both"/>
        <w:rPr>
          <w:rFonts w:ascii="Times New Roman" w:hAnsi="Times New Roman" w:cs="Times New Roman"/>
          <w:b/>
          <w:sz w:val="24"/>
          <w:szCs w:val="24"/>
          <w:u w:val="single"/>
        </w:rPr>
      </w:pPr>
    </w:p>
    <w:p w:rsidR="00227A66" w:rsidRDefault="00227A66" w:rsidP="00227A66">
      <w:pPr>
        <w:spacing w:after="0" w:line="240" w:lineRule="auto"/>
        <w:jc w:val="both"/>
        <w:rPr>
          <w:rFonts w:ascii="Times New Roman" w:hAnsi="Times New Roman" w:cs="Times New Roman"/>
          <w:sz w:val="24"/>
          <w:szCs w:val="24"/>
        </w:rPr>
      </w:pPr>
    </w:p>
    <w:p w:rsidR="00227A66" w:rsidRDefault="00227A66" w:rsidP="00227A66">
      <w:pPr>
        <w:pStyle w:val="Heading1"/>
        <w:jc w:val="center"/>
        <w:rPr>
          <w:rFonts w:ascii="Times New Roman" w:hAnsi="Times New Roman"/>
          <w:u w:val="single"/>
        </w:rPr>
      </w:pPr>
      <w:r>
        <w:rPr>
          <w:rFonts w:ascii="Times New Roman" w:hAnsi="Times New Roman"/>
          <w:u w:val="single"/>
        </w:rPr>
        <w:t>Useful Numbers</w:t>
      </w:r>
    </w:p>
    <w:tbl>
      <w:tblPr>
        <w:tblW w:w="0" w:type="auto"/>
        <w:tblInd w:w="828" w:type="dxa"/>
        <w:tblLook w:val="04A0"/>
      </w:tblPr>
      <w:tblGrid>
        <w:gridCol w:w="2921"/>
        <w:gridCol w:w="3999"/>
        <w:gridCol w:w="1494"/>
      </w:tblGrid>
      <w:tr w:rsidR="00227A66" w:rsidTr="00227A66">
        <w:trPr>
          <w:trHeight w:val="381"/>
        </w:trPr>
        <w:tc>
          <w:tcPr>
            <w:tcW w:w="0" w:type="auto"/>
            <w:hideMark/>
          </w:tcPr>
          <w:p w:rsidR="00227A66" w:rsidRDefault="00227A6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Mailing Preference Service</w:t>
            </w:r>
          </w:p>
        </w:tc>
        <w:tc>
          <w:tcPr>
            <w:tcW w:w="0" w:type="auto"/>
          </w:tcPr>
          <w:p w:rsidR="00227A66" w:rsidRDefault="00227A66">
            <w:pPr>
              <w:spacing w:after="0" w:line="240" w:lineRule="auto"/>
              <w:rPr>
                <w:rFonts w:ascii="Times New Roman" w:hAnsi="Times New Roman" w:cs="Times New Roman"/>
                <w:b/>
                <w:sz w:val="24"/>
                <w:szCs w:val="24"/>
              </w:rPr>
            </w:pPr>
            <w:r>
              <w:rPr>
                <w:rFonts w:ascii="Times New Roman" w:hAnsi="Times New Roman" w:cs="Times New Roman"/>
                <w:b/>
                <w:sz w:val="24"/>
                <w:szCs w:val="24"/>
              </w:rPr>
              <w:t>Help stop unwanted post</w:t>
            </w:r>
          </w:p>
          <w:p w:rsidR="00227A66" w:rsidRDefault="00227A66">
            <w:pPr>
              <w:spacing w:after="0" w:line="240" w:lineRule="auto"/>
              <w:rPr>
                <w:rFonts w:ascii="Times New Roman" w:hAnsi="Times New Roman" w:cs="Times New Roman"/>
                <w:b/>
                <w:sz w:val="24"/>
                <w:szCs w:val="24"/>
              </w:rPr>
            </w:pPr>
          </w:p>
        </w:tc>
        <w:tc>
          <w:tcPr>
            <w:tcW w:w="0" w:type="auto"/>
          </w:tcPr>
          <w:p w:rsidR="00227A66" w:rsidRDefault="00227A66">
            <w:pPr>
              <w:spacing w:after="0" w:line="240" w:lineRule="auto"/>
              <w:rPr>
                <w:rFonts w:ascii="Times New Roman" w:hAnsi="Times New Roman" w:cs="Times New Roman"/>
                <w:b/>
                <w:sz w:val="24"/>
                <w:szCs w:val="24"/>
              </w:rPr>
            </w:pPr>
            <w:r>
              <w:rPr>
                <w:rFonts w:ascii="Times New Roman" w:hAnsi="Times New Roman" w:cs="Times New Roman"/>
                <w:b/>
                <w:sz w:val="24"/>
                <w:szCs w:val="24"/>
              </w:rPr>
              <w:t>0845 7034599</w:t>
            </w:r>
          </w:p>
          <w:p w:rsidR="00227A66" w:rsidRDefault="00227A66">
            <w:pPr>
              <w:spacing w:after="0" w:line="240" w:lineRule="auto"/>
              <w:rPr>
                <w:rFonts w:ascii="Times New Roman" w:hAnsi="Times New Roman" w:cs="Times New Roman"/>
                <w:b/>
                <w:sz w:val="24"/>
                <w:szCs w:val="24"/>
              </w:rPr>
            </w:pPr>
          </w:p>
        </w:tc>
      </w:tr>
      <w:tr w:rsidR="00227A66" w:rsidTr="00227A66">
        <w:trPr>
          <w:trHeight w:val="195"/>
        </w:trPr>
        <w:tc>
          <w:tcPr>
            <w:tcW w:w="0" w:type="auto"/>
            <w:hideMark/>
          </w:tcPr>
          <w:p w:rsidR="00227A66" w:rsidRDefault="00227A66">
            <w:pPr>
              <w:spacing w:after="0" w:line="240" w:lineRule="auto"/>
              <w:rPr>
                <w:rFonts w:ascii="Times New Roman" w:hAnsi="Times New Roman" w:cs="Times New Roman"/>
                <w:b/>
                <w:sz w:val="24"/>
                <w:szCs w:val="24"/>
              </w:rPr>
            </w:pPr>
            <w:r>
              <w:rPr>
                <w:rFonts w:ascii="Times New Roman" w:hAnsi="Times New Roman" w:cs="Times New Roman"/>
                <w:b/>
                <w:sz w:val="24"/>
                <w:szCs w:val="24"/>
              </w:rPr>
              <w:t>Telephone Preference Service</w:t>
            </w:r>
          </w:p>
        </w:tc>
        <w:tc>
          <w:tcPr>
            <w:tcW w:w="0" w:type="auto"/>
          </w:tcPr>
          <w:p w:rsidR="00227A66" w:rsidRDefault="00227A66">
            <w:pPr>
              <w:spacing w:after="0" w:line="240" w:lineRule="auto"/>
              <w:rPr>
                <w:rFonts w:ascii="Times New Roman" w:hAnsi="Times New Roman" w:cs="Times New Roman"/>
                <w:b/>
                <w:sz w:val="24"/>
                <w:szCs w:val="24"/>
              </w:rPr>
            </w:pPr>
            <w:r>
              <w:rPr>
                <w:rFonts w:ascii="Times New Roman" w:hAnsi="Times New Roman" w:cs="Times New Roman"/>
                <w:b/>
                <w:sz w:val="24"/>
                <w:szCs w:val="24"/>
              </w:rPr>
              <w:t>Help stop unwanted telephone calls</w:t>
            </w:r>
          </w:p>
          <w:p w:rsidR="00227A66" w:rsidRDefault="00227A66">
            <w:pPr>
              <w:spacing w:after="0" w:line="240" w:lineRule="auto"/>
              <w:rPr>
                <w:rFonts w:ascii="Times New Roman" w:hAnsi="Times New Roman" w:cs="Times New Roman"/>
                <w:b/>
                <w:sz w:val="24"/>
                <w:szCs w:val="24"/>
              </w:rPr>
            </w:pPr>
          </w:p>
        </w:tc>
        <w:tc>
          <w:tcPr>
            <w:tcW w:w="0" w:type="auto"/>
          </w:tcPr>
          <w:p w:rsidR="00227A66" w:rsidRDefault="00227A66">
            <w:pPr>
              <w:spacing w:after="0" w:line="240" w:lineRule="auto"/>
              <w:rPr>
                <w:rFonts w:ascii="Times New Roman" w:hAnsi="Times New Roman" w:cs="Times New Roman"/>
                <w:b/>
                <w:sz w:val="24"/>
                <w:szCs w:val="24"/>
              </w:rPr>
            </w:pPr>
            <w:r>
              <w:rPr>
                <w:rFonts w:ascii="Times New Roman" w:hAnsi="Times New Roman" w:cs="Times New Roman"/>
                <w:b/>
                <w:sz w:val="24"/>
                <w:szCs w:val="24"/>
              </w:rPr>
              <w:t>0845 0700707</w:t>
            </w:r>
          </w:p>
          <w:p w:rsidR="00227A66" w:rsidRDefault="00227A66">
            <w:pPr>
              <w:spacing w:after="0" w:line="240" w:lineRule="auto"/>
              <w:rPr>
                <w:rFonts w:ascii="Times New Roman" w:hAnsi="Times New Roman" w:cs="Times New Roman"/>
                <w:b/>
                <w:sz w:val="24"/>
                <w:szCs w:val="24"/>
              </w:rPr>
            </w:pPr>
          </w:p>
        </w:tc>
      </w:tr>
      <w:tr w:rsidR="00227A66" w:rsidTr="00227A66">
        <w:tc>
          <w:tcPr>
            <w:tcW w:w="0" w:type="auto"/>
            <w:hideMark/>
          </w:tcPr>
          <w:p w:rsidR="00227A66" w:rsidRDefault="00227A66">
            <w:pPr>
              <w:spacing w:after="0" w:line="240" w:lineRule="auto"/>
              <w:rPr>
                <w:rFonts w:ascii="Times New Roman" w:hAnsi="Times New Roman" w:cs="Times New Roman"/>
                <w:b/>
                <w:sz w:val="24"/>
                <w:szCs w:val="24"/>
              </w:rPr>
            </w:pPr>
            <w:r>
              <w:rPr>
                <w:rFonts w:ascii="Times New Roman" w:hAnsi="Times New Roman" w:cs="Times New Roman"/>
                <w:b/>
                <w:sz w:val="24"/>
                <w:szCs w:val="24"/>
              </w:rPr>
              <w:t>Consumer Direct</w:t>
            </w:r>
          </w:p>
        </w:tc>
        <w:tc>
          <w:tcPr>
            <w:tcW w:w="0" w:type="auto"/>
            <w:hideMark/>
          </w:tcPr>
          <w:p w:rsidR="00227A66" w:rsidRDefault="00227A66">
            <w:pPr>
              <w:spacing w:after="0" w:line="240" w:lineRule="auto"/>
              <w:rPr>
                <w:rFonts w:ascii="Times New Roman" w:hAnsi="Times New Roman" w:cs="Times New Roman"/>
                <w:b/>
                <w:sz w:val="24"/>
                <w:szCs w:val="24"/>
              </w:rPr>
            </w:pPr>
            <w:r>
              <w:rPr>
                <w:rFonts w:ascii="Times New Roman" w:hAnsi="Times New Roman" w:cs="Times New Roman"/>
                <w:b/>
                <w:sz w:val="24"/>
                <w:szCs w:val="24"/>
              </w:rPr>
              <w:t>Consumer advice</w:t>
            </w:r>
          </w:p>
        </w:tc>
        <w:tc>
          <w:tcPr>
            <w:tcW w:w="0" w:type="auto"/>
          </w:tcPr>
          <w:p w:rsidR="00227A66" w:rsidRDefault="00227A66">
            <w:pPr>
              <w:spacing w:after="0" w:line="240" w:lineRule="auto"/>
              <w:rPr>
                <w:rFonts w:ascii="Times New Roman" w:hAnsi="Times New Roman" w:cs="Times New Roman"/>
                <w:b/>
                <w:sz w:val="24"/>
                <w:szCs w:val="24"/>
              </w:rPr>
            </w:pPr>
            <w:r>
              <w:rPr>
                <w:rFonts w:ascii="Times New Roman" w:hAnsi="Times New Roman" w:cs="Times New Roman"/>
                <w:b/>
                <w:sz w:val="24"/>
                <w:szCs w:val="24"/>
              </w:rPr>
              <w:t>08454 040506</w:t>
            </w:r>
          </w:p>
          <w:p w:rsidR="00227A66" w:rsidRDefault="00227A66">
            <w:pPr>
              <w:spacing w:after="0" w:line="240" w:lineRule="auto"/>
              <w:rPr>
                <w:rFonts w:ascii="Times New Roman" w:hAnsi="Times New Roman" w:cs="Times New Roman"/>
                <w:b/>
                <w:sz w:val="24"/>
                <w:szCs w:val="24"/>
              </w:rPr>
            </w:pPr>
          </w:p>
        </w:tc>
      </w:tr>
      <w:tr w:rsidR="00227A66" w:rsidTr="00227A66">
        <w:tc>
          <w:tcPr>
            <w:tcW w:w="0" w:type="auto"/>
          </w:tcPr>
          <w:p w:rsidR="00227A66" w:rsidRDefault="00227A66">
            <w:pPr>
              <w:spacing w:after="0" w:line="240" w:lineRule="auto"/>
              <w:rPr>
                <w:rFonts w:ascii="Times New Roman" w:hAnsi="Times New Roman" w:cs="Times New Roman"/>
                <w:b/>
                <w:sz w:val="24"/>
                <w:szCs w:val="24"/>
              </w:rPr>
            </w:pPr>
            <w:r>
              <w:rPr>
                <w:rFonts w:ascii="Times New Roman" w:hAnsi="Times New Roman" w:cs="Times New Roman"/>
                <w:b/>
                <w:sz w:val="24"/>
                <w:szCs w:val="24"/>
              </w:rPr>
              <w:t>Humberside Fire Service</w:t>
            </w:r>
          </w:p>
          <w:p w:rsidR="00227A66" w:rsidRDefault="00227A66">
            <w:pPr>
              <w:spacing w:after="0" w:line="240" w:lineRule="auto"/>
              <w:rPr>
                <w:rFonts w:ascii="Times New Roman" w:hAnsi="Times New Roman" w:cs="Times New Roman"/>
                <w:b/>
                <w:sz w:val="24"/>
                <w:szCs w:val="24"/>
              </w:rPr>
            </w:pPr>
          </w:p>
        </w:tc>
        <w:tc>
          <w:tcPr>
            <w:tcW w:w="0" w:type="auto"/>
            <w:hideMark/>
          </w:tcPr>
          <w:p w:rsidR="00227A66" w:rsidRDefault="00227A66">
            <w:pPr>
              <w:spacing w:after="0" w:line="240" w:lineRule="auto"/>
              <w:rPr>
                <w:rFonts w:ascii="Times New Roman" w:hAnsi="Times New Roman" w:cs="Times New Roman"/>
                <w:b/>
                <w:sz w:val="24"/>
                <w:szCs w:val="24"/>
              </w:rPr>
            </w:pPr>
            <w:r>
              <w:rPr>
                <w:rFonts w:ascii="Times New Roman" w:hAnsi="Times New Roman" w:cs="Times New Roman"/>
                <w:b/>
                <w:sz w:val="24"/>
                <w:szCs w:val="24"/>
              </w:rPr>
              <w:t>Free home safety checks and smoke alarms</w:t>
            </w:r>
          </w:p>
        </w:tc>
        <w:tc>
          <w:tcPr>
            <w:tcW w:w="0" w:type="auto"/>
          </w:tcPr>
          <w:p w:rsidR="00227A66" w:rsidRDefault="00227A66">
            <w:pPr>
              <w:spacing w:after="0" w:line="240" w:lineRule="auto"/>
              <w:rPr>
                <w:rFonts w:ascii="Times New Roman" w:hAnsi="Times New Roman" w:cs="Times New Roman"/>
                <w:b/>
                <w:sz w:val="24"/>
                <w:szCs w:val="24"/>
              </w:rPr>
            </w:pPr>
            <w:r>
              <w:rPr>
                <w:rFonts w:ascii="Times New Roman" w:hAnsi="Times New Roman" w:cs="Times New Roman"/>
                <w:b/>
                <w:sz w:val="24"/>
                <w:szCs w:val="24"/>
              </w:rPr>
              <w:t>01482 832900</w:t>
            </w:r>
          </w:p>
          <w:p w:rsidR="00227A66" w:rsidRDefault="00227A66">
            <w:pPr>
              <w:spacing w:after="0" w:line="240" w:lineRule="auto"/>
              <w:rPr>
                <w:rFonts w:ascii="Times New Roman" w:hAnsi="Times New Roman" w:cs="Times New Roman"/>
                <w:b/>
                <w:sz w:val="24"/>
                <w:szCs w:val="24"/>
              </w:rPr>
            </w:pPr>
          </w:p>
        </w:tc>
      </w:tr>
      <w:tr w:rsidR="00227A66" w:rsidTr="00227A66">
        <w:tc>
          <w:tcPr>
            <w:tcW w:w="0" w:type="auto"/>
            <w:hideMark/>
          </w:tcPr>
          <w:p w:rsidR="00227A66" w:rsidRDefault="00227A66">
            <w:pPr>
              <w:spacing w:after="0"/>
              <w:rPr>
                <w:rFonts w:eastAsiaTheme="minorEastAsia"/>
                <w:lang w:eastAsia="en-GB"/>
              </w:rPr>
            </w:pPr>
          </w:p>
        </w:tc>
        <w:tc>
          <w:tcPr>
            <w:tcW w:w="0" w:type="auto"/>
          </w:tcPr>
          <w:p w:rsidR="00227A66" w:rsidRDefault="00227A66">
            <w:pPr>
              <w:spacing w:after="0" w:line="240" w:lineRule="auto"/>
              <w:rPr>
                <w:rFonts w:ascii="Times New Roman" w:hAnsi="Times New Roman" w:cs="Times New Roman"/>
                <w:b/>
                <w:sz w:val="24"/>
                <w:szCs w:val="24"/>
              </w:rPr>
            </w:pPr>
          </w:p>
        </w:tc>
        <w:tc>
          <w:tcPr>
            <w:tcW w:w="0" w:type="auto"/>
            <w:hideMark/>
          </w:tcPr>
          <w:p w:rsidR="00227A66" w:rsidRDefault="00227A66">
            <w:pPr>
              <w:spacing w:after="0"/>
              <w:rPr>
                <w:rFonts w:eastAsiaTheme="minorEastAsia"/>
                <w:lang w:eastAsia="en-GB"/>
              </w:rPr>
            </w:pPr>
          </w:p>
        </w:tc>
      </w:tr>
    </w:tbl>
    <w:p w:rsidR="00227A66" w:rsidRDefault="00227A66" w:rsidP="00227A66"/>
    <w:sectPr w:rsidR="00227A66" w:rsidSect="007B1C8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7A66"/>
    <w:rsid w:val="00227A66"/>
    <w:rsid w:val="007B1C8D"/>
    <w:rsid w:val="00A46A52"/>
    <w:rsid w:val="00D6009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A66"/>
  </w:style>
  <w:style w:type="paragraph" w:styleId="Heading1">
    <w:name w:val="heading 1"/>
    <w:basedOn w:val="Normal"/>
    <w:next w:val="Normal"/>
    <w:link w:val="Heading1Char"/>
    <w:qFormat/>
    <w:rsid w:val="00227A66"/>
    <w:pPr>
      <w:keepNext/>
      <w:spacing w:after="0" w:line="240" w:lineRule="auto"/>
      <w:outlineLvl w:val="0"/>
    </w:pPr>
    <w:rPr>
      <w:rFonts w:ascii="Garamond" w:eastAsia="Times New Roman" w:hAnsi="Garamond"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7A66"/>
    <w:rPr>
      <w:rFonts w:ascii="Garamond" w:eastAsia="Times New Roman" w:hAnsi="Garamond"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66461020">
      <w:bodyDiv w:val="1"/>
      <w:marLeft w:val="0"/>
      <w:marRight w:val="0"/>
      <w:marTop w:val="0"/>
      <w:marBottom w:val="0"/>
      <w:divBdr>
        <w:top w:val="none" w:sz="0" w:space="0" w:color="auto"/>
        <w:left w:val="none" w:sz="0" w:space="0" w:color="auto"/>
        <w:bottom w:val="none" w:sz="0" w:space="0" w:color="auto"/>
        <w:right w:val="none" w:sz="0" w:space="0" w:color="auto"/>
      </w:divBdr>
    </w:div>
    <w:div w:id="189072978">
      <w:bodyDiv w:val="1"/>
      <w:marLeft w:val="0"/>
      <w:marRight w:val="0"/>
      <w:marTop w:val="0"/>
      <w:marBottom w:val="0"/>
      <w:divBdr>
        <w:top w:val="none" w:sz="0" w:space="0" w:color="auto"/>
        <w:left w:val="none" w:sz="0" w:space="0" w:color="auto"/>
        <w:bottom w:val="none" w:sz="0" w:space="0" w:color="auto"/>
        <w:right w:val="none" w:sz="0" w:space="0" w:color="auto"/>
      </w:divBdr>
    </w:div>
    <w:div w:id="51796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198</Words>
  <Characters>1129</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watson</dc:creator>
  <cp:lastModifiedBy>wendy watson</cp:lastModifiedBy>
  <cp:revision>2</cp:revision>
  <dcterms:created xsi:type="dcterms:W3CDTF">2019-03-12T12:15:00Z</dcterms:created>
  <dcterms:modified xsi:type="dcterms:W3CDTF">2019-03-12T12:19:00Z</dcterms:modified>
</cp:coreProperties>
</file>